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08" w:rsidRDefault="00483791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02808" w:rsidTr="00483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2808" w:rsidRDefault="00483791" w:rsidP="00483791">
            <w:pPr>
              <w:spacing w:after="0" w:line="340" w:lineRule="auto"/>
            </w:pPr>
            <w:r w:rsidRPr="00483791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2808" w:rsidRDefault="00483791" w:rsidP="00483791">
            <w:pPr>
              <w:spacing w:after="0" w:line="340" w:lineRule="auto"/>
              <w:jc w:val="right"/>
            </w:pPr>
            <w:r w:rsidRPr="00483791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402808" w:rsidRDefault="00402808"/>
    <w:p w:rsidR="00402808" w:rsidRDefault="00402808"/>
    <w:p w:rsidR="00402808" w:rsidRDefault="00402808"/>
    <w:p w:rsidR="00402808" w:rsidRDefault="00402808"/>
    <w:p w:rsidR="00402808" w:rsidRDefault="00483791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именуемые далее «Супруги», добровольно, по взаимному согласию, вступая в брак в целях урегули</w:t>
      </w:r>
      <w:r>
        <w:rPr>
          <w:color w:val="333333"/>
        </w:rPr>
        <w:t>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402808" w:rsidRDefault="004837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02808" w:rsidRDefault="00483791">
      <w:pPr>
        <w:spacing w:after="150" w:line="290" w:lineRule="auto"/>
      </w:pPr>
      <w:r>
        <w:rPr>
          <w:color w:val="333333"/>
        </w:rPr>
        <w:t>1.1. Супруги договариваются о том, что на все имущество, нажитое супругами совместно в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браке ,</w:t>
      </w:r>
      <w:proofErr w:type="gramEnd"/>
      <w:r>
        <w:rPr>
          <w:color w:val="333333"/>
        </w:rPr>
        <w:t xml:space="preserve"> независимо от того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402808" w:rsidRDefault="00483791">
      <w:pPr>
        <w:spacing w:after="150" w:line="290" w:lineRule="auto"/>
      </w:pPr>
      <w:r>
        <w:rPr>
          <w:color w:val="333333"/>
        </w:rPr>
        <w:t>1.2. Имущество</w:t>
      </w:r>
      <w:r>
        <w:rPr>
          <w:color w:val="333333"/>
        </w:rPr>
        <w:t>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является его собственностью.</w:t>
      </w:r>
    </w:p>
    <w:p w:rsidR="00402808" w:rsidRDefault="00483791">
      <w:pPr>
        <w:spacing w:after="150" w:line="290" w:lineRule="auto"/>
      </w:pPr>
      <w:r>
        <w:rPr>
          <w:color w:val="333333"/>
        </w:rPr>
        <w:t>1.3. К моменту заключения настоящего дого</w:t>
      </w:r>
      <w:r>
        <w:rPr>
          <w:color w:val="333333"/>
        </w:rPr>
        <w:t>вора гр. ________________________ принадлежит следующее имущество:</w:t>
      </w:r>
    </w:p>
    <w:p w:rsidR="00402808" w:rsidRDefault="0048379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квартира общей площадью ________ кв. метров, находящаяся по адресу: ________________________________________________;</w:t>
      </w:r>
    </w:p>
    <w:p w:rsidR="00402808" w:rsidRDefault="0048379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автомобиль ________________________, двигатель №________, кузов №__</w:t>
      </w:r>
      <w:r>
        <w:rPr>
          <w:color w:val="333333"/>
        </w:rPr>
        <w:t>______, государственный номер ________, зарегистрированный в ________________________________________________;</w:t>
      </w:r>
    </w:p>
    <w:p w:rsidR="00402808" w:rsidRDefault="0048379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предметы мебели согласно прилагаемому к договору списку;</w:t>
      </w:r>
    </w:p>
    <w:p w:rsidR="00402808" w:rsidRDefault="0048379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золотые и серебряные украшения, а также ювелирные изделия из драгоценных и полудраго</w:t>
      </w:r>
      <w:r>
        <w:rPr>
          <w:color w:val="333333"/>
        </w:rPr>
        <w:t>ценных камней согласно прилагаемому к договору списку;</w:t>
      </w:r>
    </w:p>
    <w:p w:rsidR="00402808" w:rsidRDefault="0048379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гараж для автомобиля, расположенный по адресу ________________________________________________.</w:t>
      </w:r>
    </w:p>
    <w:p w:rsidR="00402808" w:rsidRDefault="00483791">
      <w:r>
        <w:rPr>
          <w:color w:val="333333"/>
        </w:rPr>
        <w:t>Гр. ________________________ к моменту заключения настоящего договора принадлежит следующее имущество: ________________________________________________.</w:t>
      </w:r>
    </w:p>
    <w:p w:rsidR="00402808" w:rsidRDefault="00483791">
      <w:pPr>
        <w:spacing w:after="150" w:line="290" w:lineRule="auto"/>
      </w:pPr>
      <w:r>
        <w:rPr>
          <w:color w:val="333333"/>
        </w:rPr>
        <w:t>1.4. К общему имуществу, нажитому во время брака, относятся доходы каждого из супругов от трудовой деят</w:t>
      </w:r>
      <w:r>
        <w:rPr>
          <w:color w:val="333333"/>
        </w:rPr>
        <w:t>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</w:t>
      </w:r>
      <w:r>
        <w:rPr>
          <w:color w:val="333333"/>
        </w:rPr>
        <w:t>.</w:t>
      </w:r>
    </w:p>
    <w:p w:rsidR="00402808" w:rsidRDefault="00483791">
      <w:pPr>
        <w:spacing w:after="150" w:line="290" w:lineRule="auto"/>
      </w:pPr>
      <w:r>
        <w:rPr>
          <w:color w:val="333333"/>
        </w:rPr>
        <w:lastRenderedPageBreak/>
        <w:t>1.5.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02808" w:rsidRDefault="00483791">
      <w:pPr>
        <w:spacing w:after="150" w:line="290" w:lineRule="auto"/>
      </w:pPr>
      <w:r>
        <w:rPr>
          <w:color w:val="333333"/>
        </w:rPr>
        <w:t>1.6. Вещи индивидуального пользования (одежда, об</w:t>
      </w:r>
      <w:r>
        <w:rPr>
          <w:color w:val="333333"/>
        </w:rPr>
        <w:t>увь и другие), за исключением драгоценностей и других предметов роскоши, хотя и приобретенные в период брака за счет общих средств супругов признаются собственностью того супруга, который им пользовался.</w:t>
      </w:r>
    </w:p>
    <w:p w:rsidR="00402808" w:rsidRDefault="00483791">
      <w:pPr>
        <w:spacing w:after="150" w:line="290" w:lineRule="auto"/>
      </w:pPr>
      <w:r>
        <w:rPr>
          <w:color w:val="333333"/>
        </w:rPr>
        <w:t xml:space="preserve">1.7. Доходы целевого назначения (суммы материальной </w:t>
      </w:r>
      <w:r>
        <w:rPr>
          <w:color w:val="333333"/>
        </w:rPr>
        <w:t>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402808" w:rsidRDefault="00483791">
      <w:pPr>
        <w:spacing w:after="150" w:line="290" w:lineRule="auto"/>
      </w:pPr>
      <w:r>
        <w:rPr>
          <w:color w:val="333333"/>
        </w:rPr>
        <w:t>1.8. Супруги вправе распоряжаться общим имуществом по взаи</w:t>
      </w:r>
      <w:r>
        <w:rPr>
          <w:color w:val="333333"/>
        </w:rPr>
        <w:t>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</w:t>
      </w:r>
      <w:r>
        <w:rPr>
          <w:color w:val="333333"/>
        </w:rPr>
        <w:t>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</w:t>
      </w:r>
      <w:r>
        <w:rPr>
          <w:color w:val="333333"/>
        </w:rPr>
        <w:t xml:space="preserve">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</w:t>
      </w:r>
      <w:r>
        <w:rPr>
          <w:color w:val="333333"/>
        </w:rPr>
        <w:t xml:space="preserve"> приобретении имущества, если сумма сделки превышает ________ рублей, независимо от вида имущества, в отношении которого совершается сделка.</w:t>
      </w:r>
    </w:p>
    <w:p w:rsidR="00402808" w:rsidRDefault="00483791">
      <w:pPr>
        <w:spacing w:after="150" w:line="290" w:lineRule="auto"/>
      </w:pPr>
      <w:r>
        <w:rPr>
          <w:color w:val="333333"/>
        </w:rPr>
        <w:t>1.9. В любой момент в период брака супруги по взаимному соглашению вправе изменить установленный настоящим договоро</w:t>
      </w:r>
      <w:r>
        <w:rPr>
          <w:color w:val="333333"/>
        </w:rPr>
        <w:t>м режим совместной собственности.</w:t>
      </w:r>
    </w:p>
    <w:p w:rsidR="00402808" w:rsidRDefault="004837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СУПРУГОВ</w:t>
      </w:r>
    </w:p>
    <w:p w:rsidR="00402808" w:rsidRDefault="00483791">
      <w:pPr>
        <w:spacing w:after="150" w:line="290" w:lineRule="auto"/>
      </w:pPr>
      <w:r>
        <w:rPr>
          <w:color w:val="333333"/>
        </w:rPr>
        <w:t xml:space="preserve"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</w:t>
      </w:r>
      <w:r>
        <w:rPr>
          <w:color w:val="333333"/>
        </w:rPr>
        <w:t>повреждения имущества, а также для устранения угрозы уничтожения или повреждения, в том числе – производить необходимые расходы как за счет общих денежных средств, так и за счет иных доходов. Каждый супруг обязан соблюдать права и законные интересы другого</w:t>
      </w:r>
      <w:r>
        <w:rPr>
          <w:color w:val="333333"/>
        </w:rPr>
        <w:t xml:space="preserve"> супруга, установленные настоящим брачным договором и законом, как в браке, так и после его расторжения,</w:t>
      </w:r>
    </w:p>
    <w:p w:rsidR="00402808" w:rsidRDefault="00483791">
      <w:pPr>
        <w:spacing w:after="150" w:line="290" w:lineRule="auto"/>
      </w:pPr>
      <w:r>
        <w:rPr>
          <w:color w:val="333333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</w:t>
      </w:r>
      <w:r>
        <w:rPr>
          <w:color w:val="333333"/>
        </w:rPr>
        <w:t xml:space="preserve"> может привести к утрате значительной части совместного имущества либо к существенному сокращению доходов супругов.</w:t>
      </w:r>
    </w:p>
    <w:p w:rsidR="00402808" w:rsidRDefault="00483791">
      <w:pPr>
        <w:spacing w:after="150" w:line="290" w:lineRule="auto"/>
      </w:pPr>
      <w:r>
        <w:rPr>
          <w:color w:val="333333"/>
        </w:rPr>
        <w:t>2.3. Каждый из супругов имеет право пользоваться имуществом другого супруга, принадлежавшим ему до вступления в брак, в соответствии с назна</w:t>
      </w:r>
      <w:r>
        <w:rPr>
          <w:color w:val="333333"/>
        </w:rPr>
        <w:t>чением имущества.</w:t>
      </w:r>
    </w:p>
    <w:p w:rsidR="00402808" w:rsidRDefault="00483791">
      <w:pPr>
        <w:spacing w:after="150" w:line="290" w:lineRule="auto"/>
      </w:pPr>
      <w:r>
        <w:rPr>
          <w:color w:val="333333"/>
        </w:rPr>
        <w:t>2.4. В период брака каждый из супругов вправе распорядиться принадлежавшим ему до брака имуществом по своему усмотрению</w:t>
      </w:r>
      <w:proofErr w:type="gramStart"/>
      <w:r>
        <w:rPr>
          <w:color w:val="333333"/>
        </w:rPr>
        <w:t>, Однако</w:t>
      </w:r>
      <w:proofErr w:type="gramEnd"/>
      <w:r>
        <w:rPr>
          <w:color w:val="333333"/>
        </w:rPr>
        <w:t xml:space="preserve"> доходы по таким сделкам супруги признают общей совместной собственностью.</w:t>
      </w:r>
    </w:p>
    <w:p w:rsidR="00402808" w:rsidRDefault="00483791">
      <w:pPr>
        <w:spacing w:after="150" w:line="290" w:lineRule="auto"/>
      </w:pPr>
      <w:r>
        <w:rPr>
          <w:color w:val="333333"/>
        </w:rPr>
        <w:t>2.5. Каждый из супругов обязан уведо</w:t>
      </w:r>
      <w:r>
        <w:rPr>
          <w:color w:val="333333"/>
        </w:rPr>
        <w:t>млять своего кредитора (кредиторов) о заключении, изменении или о расторжении настоящего брачного договора.</w:t>
      </w:r>
    </w:p>
    <w:p w:rsidR="00402808" w:rsidRDefault="00483791">
      <w:pPr>
        <w:spacing w:after="150" w:line="290" w:lineRule="auto"/>
      </w:pPr>
      <w:r>
        <w:rPr>
          <w:color w:val="333333"/>
        </w:rPr>
        <w:lastRenderedPageBreak/>
        <w:t>2.6. В случае расторжения брака имущество, принадлежавшее супругам до вступления в брак в массу имущества, подлежащую разделу, не входит.</w:t>
      </w:r>
    </w:p>
    <w:p w:rsidR="00402808" w:rsidRDefault="00483791">
      <w:pPr>
        <w:spacing w:after="150" w:line="290" w:lineRule="auto"/>
      </w:pPr>
      <w:r>
        <w:rPr>
          <w:color w:val="333333"/>
        </w:rPr>
        <w:t>2.7. При р</w:t>
      </w:r>
      <w:r>
        <w:rPr>
          <w:color w:val="333333"/>
        </w:rPr>
        <w:t>асторжении брака общее имущество подлежит разделу в равных долях.</w:t>
      </w:r>
    </w:p>
    <w:p w:rsidR="00402808" w:rsidRDefault="004837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СУПРУГОВ</w:t>
      </w:r>
    </w:p>
    <w:p w:rsidR="00402808" w:rsidRDefault="00483791">
      <w:pPr>
        <w:spacing w:after="150" w:line="290" w:lineRule="auto"/>
      </w:pPr>
      <w:r>
        <w:rPr>
          <w:color w:val="333333"/>
        </w:rP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</w:t>
      </w:r>
      <w:r>
        <w:rPr>
          <w:color w:val="333333"/>
        </w:rPr>
        <w:t>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402808" w:rsidRDefault="00483791">
      <w:pPr>
        <w:spacing w:after="150" w:line="290" w:lineRule="auto"/>
      </w:pPr>
      <w:r>
        <w:rPr>
          <w:color w:val="333333"/>
        </w:rPr>
        <w:t xml:space="preserve">3.2. Супруг не несет ответственности по сделкам, совершенным другим супругом </w:t>
      </w:r>
      <w:r>
        <w:rPr>
          <w:color w:val="333333"/>
        </w:rPr>
        <w:t>без его согласия.</w:t>
      </w:r>
    </w:p>
    <w:p w:rsidR="00402808" w:rsidRDefault="00483791">
      <w:pPr>
        <w:spacing w:after="150" w:line="290" w:lineRule="auto"/>
      </w:pPr>
      <w:r>
        <w:rPr>
          <w:color w:val="333333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402808" w:rsidRDefault="00483791">
      <w:pPr>
        <w:spacing w:after="150" w:line="290" w:lineRule="auto"/>
      </w:pPr>
      <w:r>
        <w:rPr>
          <w:color w:val="333333"/>
        </w:rPr>
        <w:t>3.4. Ответственность с</w:t>
      </w:r>
      <w:r>
        <w:rPr>
          <w:color w:val="333333"/>
        </w:rPr>
        <w:t>упругов за вред, причиненный их несовершеннолетними детьми, определяется Гражданским законодательством.</w:t>
      </w:r>
    </w:p>
    <w:p w:rsidR="00402808" w:rsidRDefault="004837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ВСТУПЛЕНИЕ В СИЛУ, ИЗМЕНЕНИЕ И ПРЕКРАЩЕНИЕ ДОГОВОРА</w:t>
      </w:r>
    </w:p>
    <w:p w:rsidR="00402808" w:rsidRDefault="00483791">
      <w:pPr>
        <w:spacing w:after="150" w:line="290" w:lineRule="auto"/>
      </w:pPr>
      <w:r>
        <w:rPr>
          <w:color w:val="333333"/>
        </w:rPr>
        <w:t>4.1. Настоящий договор вступает в силу со дня государственной регистрации заключения брака.</w:t>
      </w:r>
    </w:p>
    <w:p w:rsidR="00402808" w:rsidRDefault="00483791">
      <w:pPr>
        <w:spacing w:after="150" w:line="290" w:lineRule="auto"/>
      </w:pPr>
      <w:r>
        <w:rPr>
          <w:color w:val="333333"/>
        </w:rPr>
        <w:t xml:space="preserve">4.2. </w:t>
      </w:r>
      <w:r>
        <w:rPr>
          <w:color w:val="333333"/>
        </w:rPr>
        <w:t>Настоящий договор подлежит нотариальному удостоверению.</w:t>
      </w:r>
    </w:p>
    <w:p w:rsidR="00402808" w:rsidRDefault="00483791">
      <w:pPr>
        <w:spacing w:after="150" w:line="290" w:lineRule="auto"/>
      </w:pPr>
      <w:r>
        <w:rPr>
          <w:color w:val="333333"/>
        </w:rPr>
        <w:t>4.3. Действие договора прекращается в момент государственной регистрации расторжения брака.</w:t>
      </w:r>
    </w:p>
    <w:p w:rsidR="00402808" w:rsidRDefault="00483791">
      <w:pPr>
        <w:spacing w:after="150" w:line="290" w:lineRule="auto"/>
      </w:pPr>
      <w:r>
        <w:rPr>
          <w:color w:val="333333"/>
        </w:rPr>
        <w:t>4.4. Супруги вправе в любой момент внести в настоящий договор изменения и дополнения. Односторонний отказ от</w:t>
      </w:r>
      <w:r>
        <w:rPr>
          <w:color w:val="333333"/>
        </w:rPr>
        <w:t xml:space="preserve"> исполнения настоящего договора не допускается.</w:t>
      </w:r>
    </w:p>
    <w:p w:rsidR="00402808" w:rsidRDefault="00483791">
      <w:pPr>
        <w:spacing w:after="150" w:line="290" w:lineRule="auto"/>
      </w:pPr>
      <w:r>
        <w:rPr>
          <w:color w:val="333333"/>
        </w:rPr>
        <w:t>4.5. Все спорные вопросы, которые могут возникнуть в период действия настоящего договора, в случае недостижения супругами согласия, разрешаются в судебном порядке.</w:t>
      </w:r>
    </w:p>
    <w:p w:rsidR="00402808" w:rsidRDefault="004837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РЕКВИЗИТЫ СТОРОН</w:t>
      </w:r>
    </w:p>
    <w:p w:rsidR="00402808" w:rsidRDefault="0040280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02808" w:rsidTr="00483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2808" w:rsidRDefault="00483791">
            <w:r w:rsidRPr="00483791">
              <w:rPr>
                <w:b/>
                <w:color w:val="333333"/>
                <w:sz w:val="18"/>
                <w:szCs w:val="18"/>
              </w:rPr>
              <w:t>Гражданин</w:t>
            </w:r>
          </w:p>
          <w:p w:rsidR="00402808" w:rsidRDefault="00483791">
            <w:r w:rsidRPr="00483791">
              <w:rPr>
                <w:color w:val="333333"/>
                <w:sz w:val="18"/>
                <w:szCs w:val="18"/>
              </w:rPr>
              <w:t>Регистрация:</w:t>
            </w:r>
          </w:p>
          <w:p w:rsidR="00402808" w:rsidRDefault="00483791">
            <w:r w:rsidRPr="00483791">
              <w:rPr>
                <w:color w:val="333333"/>
                <w:sz w:val="18"/>
                <w:szCs w:val="18"/>
              </w:rPr>
              <w:t>Почтовый адрес:</w:t>
            </w:r>
          </w:p>
          <w:p w:rsidR="00402808" w:rsidRDefault="00483791">
            <w:r w:rsidRPr="00483791">
              <w:rPr>
                <w:color w:val="333333"/>
                <w:sz w:val="18"/>
                <w:szCs w:val="18"/>
              </w:rPr>
              <w:t>Паспорт серия:</w:t>
            </w:r>
          </w:p>
          <w:p w:rsidR="00402808" w:rsidRDefault="00483791">
            <w:r w:rsidRPr="00483791">
              <w:rPr>
                <w:color w:val="333333"/>
                <w:sz w:val="18"/>
                <w:szCs w:val="18"/>
              </w:rPr>
              <w:t>Номер:</w:t>
            </w:r>
          </w:p>
          <w:p w:rsidR="00402808" w:rsidRDefault="00483791">
            <w:r w:rsidRPr="00483791">
              <w:rPr>
                <w:color w:val="333333"/>
                <w:sz w:val="18"/>
                <w:szCs w:val="18"/>
              </w:rPr>
              <w:t>Выдан:</w:t>
            </w:r>
          </w:p>
          <w:p w:rsidR="00402808" w:rsidRDefault="00483791">
            <w:r w:rsidRPr="00483791">
              <w:rPr>
                <w:color w:val="333333"/>
                <w:sz w:val="18"/>
                <w:szCs w:val="18"/>
              </w:rPr>
              <w:t>Кем:</w:t>
            </w:r>
          </w:p>
          <w:p w:rsidR="00402808" w:rsidRDefault="00483791">
            <w:r w:rsidRPr="00483791">
              <w:rPr>
                <w:color w:val="333333"/>
                <w:sz w:val="18"/>
                <w:szCs w:val="18"/>
              </w:rPr>
              <w:lastRenderedPageBreak/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2808" w:rsidRDefault="00483791">
            <w:r w:rsidRPr="00483791">
              <w:rPr>
                <w:b/>
                <w:color w:val="333333"/>
                <w:sz w:val="18"/>
                <w:szCs w:val="18"/>
              </w:rPr>
              <w:lastRenderedPageBreak/>
              <w:t>Гражданка</w:t>
            </w:r>
          </w:p>
          <w:p w:rsidR="00402808" w:rsidRDefault="00483791">
            <w:r w:rsidRPr="00483791">
              <w:rPr>
                <w:color w:val="333333"/>
                <w:sz w:val="18"/>
                <w:szCs w:val="18"/>
              </w:rPr>
              <w:t>Регистрация:</w:t>
            </w:r>
          </w:p>
          <w:p w:rsidR="00402808" w:rsidRDefault="00483791">
            <w:r w:rsidRPr="00483791">
              <w:rPr>
                <w:color w:val="333333"/>
                <w:sz w:val="18"/>
                <w:szCs w:val="18"/>
              </w:rPr>
              <w:t>Почтовый адрес:</w:t>
            </w:r>
          </w:p>
          <w:p w:rsidR="00402808" w:rsidRDefault="00483791">
            <w:r w:rsidRPr="00483791">
              <w:rPr>
                <w:color w:val="333333"/>
                <w:sz w:val="18"/>
                <w:szCs w:val="18"/>
              </w:rPr>
              <w:t>Паспорт серия:</w:t>
            </w:r>
          </w:p>
          <w:p w:rsidR="00402808" w:rsidRDefault="00483791">
            <w:r w:rsidRPr="00483791">
              <w:rPr>
                <w:color w:val="333333"/>
                <w:sz w:val="18"/>
                <w:szCs w:val="18"/>
              </w:rPr>
              <w:t>Номер:</w:t>
            </w:r>
          </w:p>
          <w:p w:rsidR="00402808" w:rsidRDefault="00483791">
            <w:r w:rsidRPr="00483791">
              <w:rPr>
                <w:color w:val="333333"/>
                <w:sz w:val="18"/>
                <w:szCs w:val="18"/>
              </w:rPr>
              <w:t>Выдан:</w:t>
            </w:r>
          </w:p>
          <w:p w:rsidR="00402808" w:rsidRDefault="00483791">
            <w:r w:rsidRPr="00483791">
              <w:rPr>
                <w:color w:val="333333"/>
                <w:sz w:val="18"/>
                <w:szCs w:val="18"/>
              </w:rPr>
              <w:t>Кем:</w:t>
            </w:r>
          </w:p>
          <w:p w:rsidR="00402808" w:rsidRDefault="00483791">
            <w:r w:rsidRPr="00483791">
              <w:rPr>
                <w:color w:val="333333"/>
                <w:sz w:val="18"/>
                <w:szCs w:val="18"/>
              </w:rPr>
              <w:lastRenderedPageBreak/>
              <w:t>Телефон:</w:t>
            </w:r>
          </w:p>
        </w:tc>
      </w:tr>
    </w:tbl>
    <w:p w:rsidR="00402808" w:rsidRDefault="00402808"/>
    <w:p w:rsidR="00402808" w:rsidRDefault="0048379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402808" w:rsidRDefault="0040280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02808" w:rsidTr="00483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2808" w:rsidRDefault="00483791" w:rsidP="00483791">
            <w:pPr>
              <w:spacing w:after="0" w:line="340" w:lineRule="auto"/>
            </w:pPr>
            <w:r w:rsidRPr="00483791">
              <w:rPr>
                <w:color w:val="333333"/>
                <w:sz w:val="18"/>
                <w:szCs w:val="18"/>
              </w:rPr>
              <w:t>Гражданин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02808" w:rsidRDefault="00483791" w:rsidP="00483791">
            <w:pPr>
              <w:spacing w:after="0" w:line="340" w:lineRule="auto"/>
            </w:pPr>
            <w:r w:rsidRPr="00483791">
              <w:rPr>
                <w:color w:val="333333"/>
                <w:sz w:val="18"/>
                <w:szCs w:val="18"/>
              </w:rPr>
              <w:t>Гражданка _______________</w:t>
            </w:r>
          </w:p>
        </w:tc>
      </w:tr>
    </w:tbl>
    <w:p w:rsidR="00402808" w:rsidRDefault="00402808"/>
    <w:sectPr w:rsidR="00402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91" w:rsidRDefault="00483791">
      <w:pPr>
        <w:spacing w:after="0" w:line="240" w:lineRule="auto"/>
      </w:pPr>
      <w:r>
        <w:separator/>
      </w:r>
    </w:p>
  </w:endnote>
  <w:endnote w:type="continuationSeparator" w:id="0">
    <w:p w:rsidR="00483791" w:rsidRDefault="0048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0B" w:rsidRDefault="009374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808" w:rsidRDefault="00483791">
    <w:r>
      <w:fldChar w:fldCharType="begin"/>
    </w:r>
    <w:r>
      <w:instrText>PAGE</w:instrText>
    </w:r>
    <w:r w:rsidR="0093740B">
      <w:fldChar w:fldCharType="separate"/>
    </w:r>
    <w:r w:rsidR="0093740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3740B">
      <w:fldChar w:fldCharType="separate"/>
    </w:r>
    <w:r w:rsidR="0093740B">
      <w:rPr>
        <w:noProof/>
      </w:rPr>
      <w:t>1</w:t>
    </w:r>
    <w:r>
      <w:fldChar w:fldCharType="end"/>
    </w:r>
  </w:p>
  <w:p w:rsidR="00402808" w:rsidRDefault="00402808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0B" w:rsidRDefault="009374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91" w:rsidRDefault="00483791">
      <w:pPr>
        <w:spacing w:after="0" w:line="240" w:lineRule="auto"/>
      </w:pPr>
      <w:r>
        <w:separator/>
      </w:r>
    </w:p>
  </w:footnote>
  <w:footnote w:type="continuationSeparator" w:id="0">
    <w:p w:rsidR="00483791" w:rsidRDefault="0048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0B" w:rsidRDefault="009374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0B" w:rsidRDefault="009374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808"/>
    <w:rsid w:val="00402808"/>
    <w:rsid w:val="00483791"/>
    <w:rsid w:val="0093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A7F2F5F"/>
  <w15:docId w15:val="{71F64A45-F2CA-49B0-BCDF-F027E39E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37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40B"/>
  </w:style>
  <w:style w:type="paragraph" w:styleId="a5">
    <w:name w:val="footer"/>
    <w:basedOn w:val="a"/>
    <w:link w:val="a6"/>
    <w:uiPriority w:val="99"/>
    <w:unhideWhenUsed/>
    <w:rsid w:val="009374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3</cp:revision>
  <dcterms:created xsi:type="dcterms:W3CDTF">2018-05-31T10:16:00Z</dcterms:created>
  <dcterms:modified xsi:type="dcterms:W3CDTF">2018-05-31T10:21:00Z</dcterms:modified>
  <cp:category/>
</cp:coreProperties>
</file>